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E5" w:rsidRPr="00D952B7" w:rsidRDefault="00E05BE5" w:rsidP="00E05BE5">
      <w:pPr>
        <w:pStyle w:val="a3"/>
        <w:jc w:val="center"/>
        <w:rPr>
          <w:b/>
          <w:sz w:val="28"/>
          <w:szCs w:val="28"/>
        </w:rPr>
      </w:pPr>
      <w:r w:rsidRPr="00D952B7">
        <w:rPr>
          <w:b/>
          <w:sz w:val="28"/>
          <w:szCs w:val="28"/>
        </w:rPr>
        <w:t>РОССИЙСКАЯ ФЕДЕРАЦИЯ</w:t>
      </w:r>
    </w:p>
    <w:p w:rsidR="00E05BE5" w:rsidRPr="00D952B7" w:rsidRDefault="00E05BE5" w:rsidP="00E05BE5">
      <w:pPr>
        <w:pStyle w:val="a3"/>
        <w:jc w:val="center"/>
        <w:rPr>
          <w:b/>
          <w:sz w:val="28"/>
          <w:szCs w:val="28"/>
        </w:rPr>
      </w:pPr>
      <w:r w:rsidRPr="00D952B7">
        <w:rPr>
          <w:b/>
          <w:sz w:val="28"/>
          <w:szCs w:val="28"/>
        </w:rPr>
        <w:t xml:space="preserve">СОВЕТ ДЕПУТАТОВ </w:t>
      </w:r>
      <w:r w:rsidR="00C45D35" w:rsidRPr="00D952B7">
        <w:rPr>
          <w:b/>
          <w:sz w:val="28"/>
          <w:szCs w:val="28"/>
        </w:rPr>
        <w:t>КУРОЧКИНСКОГО</w:t>
      </w:r>
      <w:r w:rsidRPr="00D952B7">
        <w:rPr>
          <w:b/>
          <w:sz w:val="28"/>
          <w:szCs w:val="28"/>
        </w:rPr>
        <w:t xml:space="preserve"> СЕЛЬСОВЕТА</w:t>
      </w:r>
    </w:p>
    <w:p w:rsidR="00E05BE5" w:rsidRPr="00D952B7" w:rsidRDefault="00E05BE5" w:rsidP="00E05BE5">
      <w:pPr>
        <w:pStyle w:val="a3"/>
        <w:jc w:val="center"/>
        <w:rPr>
          <w:b/>
          <w:sz w:val="28"/>
          <w:szCs w:val="28"/>
        </w:rPr>
      </w:pPr>
      <w:r w:rsidRPr="00D952B7">
        <w:rPr>
          <w:b/>
          <w:sz w:val="28"/>
          <w:szCs w:val="28"/>
        </w:rPr>
        <w:t>ТАЛЬМЕНСКОГО РАЙОНА АЛТАЙСКОГО КРАЯ</w:t>
      </w:r>
    </w:p>
    <w:p w:rsidR="00E05BE5" w:rsidRPr="006522C4" w:rsidRDefault="00E05BE5" w:rsidP="00E05BE5">
      <w:pPr>
        <w:pStyle w:val="a3"/>
        <w:jc w:val="center"/>
        <w:rPr>
          <w:sz w:val="28"/>
          <w:szCs w:val="28"/>
        </w:rPr>
      </w:pPr>
      <w:r w:rsidRPr="006522C4">
        <w:rPr>
          <w:sz w:val="28"/>
          <w:szCs w:val="28"/>
        </w:rPr>
        <w:t>______________________________________________________</w:t>
      </w:r>
    </w:p>
    <w:p w:rsidR="00E05BE5" w:rsidRPr="00D952B7" w:rsidRDefault="00E05BE5" w:rsidP="00E05BE5">
      <w:pPr>
        <w:pStyle w:val="a3"/>
        <w:jc w:val="center"/>
        <w:rPr>
          <w:b/>
          <w:sz w:val="28"/>
          <w:szCs w:val="28"/>
        </w:rPr>
      </w:pPr>
    </w:p>
    <w:p w:rsidR="00E05BE5" w:rsidRPr="00D952B7" w:rsidRDefault="00E05BE5" w:rsidP="00E05BE5">
      <w:pPr>
        <w:pStyle w:val="a3"/>
        <w:jc w:val="center"/>
        <w:rPr>
          <w:b/>
          <w:sz w:val="28"/>
          <w:szCs w:val="28"/>
        </w:rPr>
      </w:pPr>
      <w:r w:rsidRPr="00D952B7">
        <w:rPr>
          <w:b/>
          <w:sz w:val="28"/>
          <w:szCs w:val="28"/>
        </w:rPr>
        <w:t>РЕШЕНИЕ</w:t>
      </w:r>
    </w:p>
    <w:tbl>
      <w:tblPr>
        <w:tblW w:w="9108" w:type="dxa"/>
        <w:tblLayout w:type="fixed"/>
        <w:tblLook w:val="0000"/>
      </w:tblPr>
      <w:tblGrid>
        <w:gridCol w:w="4786"/>
        <w:gridCol w:w="4322"/>
      </w:tblGrid>
      <w:tr w:rsidR="00E05BE5" w:rsidRPr="00D952B7" w:rsidTr="00520FBE">
        <w:tc>
          <w:tcPr>
            <w:tcW w:w="4786" w:type="dxa"/>
          </w:tcPr>
          <w:p w:rsidR="00E05BE5" w:rsidRPr="00D952B7" w:rsidRDefault="005E3D4E" w:rsidP="00520FBE">
            <w:pPr>
              <w:pStyle w:val="a3"/>
              <w:rPr>
                <w:b/>
                <w:bCs/>
                <w:sz w:val="28"/>
                <w:szCs w:val="28"/>
              </w:rPr>
            </w:pPr>
            <w:r w:rsidRPr="00D952B7">
              <w:rPr>
                <w:b/>
                <w:bCs/>
                <w:sz w:val="28"/>
                <w:szCs w:val="28"/>
              </w:rPr>
              <w:t>0</w:t>
            </w:r>
            <w:r w:rsidR="00FD505D" w:rsidRPr="00D952B7">
              <w:rPr>
                <w:b/>
                <w:bCs/>
                <w:sz w:val="28"/>
                <w:szCs w:val="28"/>
              </w:rPr>
              <w:t>6</w:t>
            </w:r>
            <w:r w:rsidRPr="00D952B7">
              <w:rPr>
                <w:b/>
                <w:bCs/>
                <w:sz w:val="28"/>
                <w:szCs w:val="28"/>
              </w:rPr>
              <w:t>.08</w:t>
            </w:r>
            <w:r w:rsidR="00936423" w:rsidRPr="00D952B7">
              <w:rPr>
                <w:b/>
                <w:bCs/>
                <w:sz w:val="28"/>
                <w:szCs w:val="28"/>
              </w:rPr>
              <w:t>.</w:t>
            </w:r>
            <w:r w:rsidR="00E05BE5" w:rsidRPr="00D952B7">
              <w:rPr>
                <w:b/>
                <w:bCs/>
                <w:sz w:val="28"/>
                <w:szCs w:val="28"/>
              </w:rPr>
              <w:t>201</w:t>
            </w:r>
            <w:r w:rsidR="0046627D" w:rsidRPr="00D952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E05BE5" w:rsidRPr="00D952B7" w:rsidRDefault="00E05BE5" w:rsidP="0046627D">
            <w:pPr>
              <w:pStyle w:val="a3"/>
              <w:jc w:val="right"/>
              <w:rPr>
                <w:b/>
                <w:bCs/>
                <w:sz w:val="28"/>
                <w:szCs w:val="28"/>
              </w:rPr>
            </w:pPr>
            <w:r w:rsidRPr="00D952B7">
              <w:rPr>
                <w:b/>
                <w:bCs/>
                <w:sz w:val="28"/>
                <w:szCs w:val="28"/>
              </w:rPr>
              <w:t xml:space="preserve">№   </w:t>
            </w:r>
            <w:r w:rsidR="00936423" w:rsidRPr="00D952B7">
              <w:rPr>
                <w:b/>
                <w:bCs/>
                <w:sz w:val="28"/>
                <w:szCs w:val="28"/>
              </w:rPr>
              <w:t>4</w:t>
            </w:r>
            <w:r w:rsidR="00C01BA0" w:rsidRPr="00D952B7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E05BE5" w:rsidRPr="00D952B7" w:rsidRDefault="00E05BE5" w:rsidP="00E05BE5">
      <w:pPr>
        <w:pStyle w:val="a3"/>
        <w:jc w:val="center"/>
        <w:rPr>
          <w:b/>
        </w:rPr>
      </w:pPr>
      <w:r w:rsidRPr="00D952B7">
        <w:rPr>
          <w:b/>
        </w:rPr>
        <w:t>с.</w:t>
      </w:r>
      <w:r w:rsidR="00936423" w:rsidRPr="00D952B7">
        <w:rPr>
          <w:b/>
        </w:rPr>
        <w:t xml:space="preserve"> Курочкино</w:t>
      </w:r>
    </w:p>
    <w:p w:rsidR="00E05BE5" w:rsidRDefault="00E05BE5" w:rsidP="00E05BE5"/>
    <w:tbl>
      <w:tblPr>
        <w:tblW w:w="0" w:type="auto"/>
        <w:tblInd w:w="108" w:type="dxa"/>
        <w:tblLayout w:type="fixed"/>
        <w:tblLook w:val="0000"/>
      </w:tblPr>
      <w:tblGrid>
        <w:gridCol w:w="9072"/>
      </w:tblGrid>
      <w:tr w:rsidR="00E05BE5" w:rsidRPr="00D952B7" w:rsidTr="00D952B7">
        <w:trPr>
          <w:trHeight w:val="940"/>
        </w:trPr>
        <w:tc>
          <w:tcPr>
            <w:tcW w:w="9072" w:type="dxa"/>
          </w:tcPr>
          <w:p w:rsidR="00E05BE5" w:rsidRPr="00D952B7" w:rsidRDefault="00A82342" w:rsidP="005E3D4E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952B7">
              <w:rPr>
                <w:rFonts w:ascii="Arial" w:hAnsi="Arial" w:cs="Arial"/>
                <w:b/>
                <w:szCs w:val="28"/>
              </w:rPr>
              <w:t>О внесении изм</w:t>
            </w:r>
            <w:r w:rsidR="00936423" w:rsidRPr="00D952B7">
              <w:rPr>
                <w:rFonts w:ascii="Arial" w:hAnsi="Arial" w:cs="Arial"/>
                <w:b/>
                <w:szCs w:val="28"/>
              </w:rPr>
              <w:t xml:space="preserve">енений в решение Совета </w:t>
            </w:r>
            <w:r w:rsidRPr="00D952B7">
              <w:rPr>
                <w:rFonts w:ascii="Arial" w:hAnsi="Arial" w:cs="Arial"/>
                <w:b/>
                <w:szCs w:val="28"/>
              </w:rPr>
              <w:t xml:space="preserve">депутатов </w:t>
            </w:r>
            <w:r w:rsidR="00936423" w:rsidRPr="00D952B7">
              <w:rPr>
                <w:rFonts w:ascii="Arial" w:hAnsi="Arial" w:cs="Arial"/>
                <w:b/>
                <w:szCs w:val="28"/>
              </w:rPr>
              <w:t>Курочкинского</w:t>
            </w:r>
            <w:r w:rsidRPr="00D952B7">
              <w:rPr>
                <w:rFonts w:ascii="Arial" w:hAnsi="Arial" w:cs="Arial"/>
                <w:b/>
                <w:szCs w:val="28"/>
              </w:rPr>
              <w:t xml:space="preserve"> сельсовета </w:t>
            </w:r>
            <w:r w:rsidR="005E3D4E" w:rsidRPr="00D952B7">
              <w:rPr>
                <w:rFonts w:ascii="Arial" w:hAnsi="Arial" w:cs="Arial"/>
                <w:b/>
                <w:szCs w:val="28"/>
              </w:rPr>
              <w:t>от 04</w:t>
            </w:r>
            <w:r w:rsidRPr="00D952B7">
              <w:rPr>
                <w:rFonts w:ascii="Arial" w:hAnsi="Arial" w:cs="Arial"/>
                <w:b/>
                <w:szCs w:val="28"/>
              </w:rPr>
              <w:t>.</w:t>
            </w:r>
            <w:r w:rsidR="005E3D4E" w:rsidRPr="00D952B7">
              <w:rPr>
                <w:rFonts w:ascii="Arial" w:hAnsi="Arial" w:cs="Arial"/>
                <w:b/>
                <w:szCs w:val="28"/>
              </w:rPr>
              <w:t xml:space="preserve">04.2012 г. № </w:t>
            </w:r>
            <w:r w:rsidRPr="00D952B7">
              <w:rPr>
                <w:rFonts w:ascii="Arial" w:hAnsi="Arial" w:cs="Arial"/>
                <w:b/>
                <w:szCs w:val="28"/>
              </w:rPr>
              <w:t>2</w:t>
            </w:r>
            <w:r w:rsidR="005E3D4E" w:rsidRPr="00D952B7">
              <w:rPr>
                <w:rFonts w:ascii="Arial" w:hAnsi="Arial" w:cs="Arial"/>
                <w:b/>
                <w:szCs w:val="28"/>
              </w:rPr>
              <w:t>0</w:t>
            </w:r>
            <w:r w:rsidRPr="00D952B7">
              <w:rPr>
                <w:rFonts w:ascii="Arial" w:hAnsi="Arial" w:cs="Arial"/>
                <w:b/>
                <w:szCs w:val="28"/>
              </w:rPr>
              <w:t xml:space="preserve"> «</w:t>
            </w:r>
            <w:r w:rsidR="00E05BE5" w:rsidRPr="00D952B7">
              <w:rPr>
                <w:rFonts w:ascii="Arial" w:hAnsi="Arial" w:cs="Arial"/>
                <w:b/>
                <w:szCs w:val="28"/>
              </w:rPr>
              <w:t xml:space="preserve">О введении земельного налога на территории </w:t>
            </w:r>
            <w:r w:rsidR="00936423" w:rsidRPr="00D952B7">
              <w:rPr>
                <w:rFonts w:ascii="Arial" w:hAnsi="Arial" w:cs="Arial"/>
                <w:b/>
                <w:szCs w:val="28"/>
              </w:rPr>
              <w:t xml:space="preserve">Курочкинского </w:t>
            </w:r>
            <w:r w:rsidR="00E05BE5" w:rsidRPr="00D952B7">
              <w:rPr>
                <w:rFonts w:ascii="Arial" w:hAnsi="Arial" w:cs="Arial"/>
                <w:b/>
                <w:szCs w:val="28"/>
              </w:rPr>
              <w:t xml:space="preserve">  сельсовета Тальменского района Алтайского края</w:t>
            </w:r>
            <w:r w:rsidRPr="00D952B7">
              <w:rPr>
                <w:rFonts w:ascii="Arial" w:hAnsi="Arial" w:cs="Arial"/>
                <w:b/>
                <w:szCs w:val="28"/>
              </w:rPr>
              <w:t>»</w:t>
            </w:r>
          </w:p>
        </w:tc>
      </w:tr>
    </w:tbl>
    <w:p w:rsidR="00E05BE5" w:rsidRPr="00FF259E" w:rsidRDefault="00E05BE5" w:rsidP="00E05BE5">
      <w:pPr>
        <w:jc w:val="both"/>
        <w:rPr>
          <w:rFonts w:ascii="Arial" w:hAnsi="Arial" w:cs="Arial"/>
          <w:sz w:val="28"/>
          <w:szCs w:val="28"/>
        </w:rPr>
      </w:pPr>
    </w:p>
    <w:p w:rsidR="00E05BE5" w:rsidRPr="00FF259E" w:rsidRDefault="00E05BE5" w:rsidP="00E05BE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F259E">
        <w:rPr>
          <w:rFonts w:ascii="Arial" w:hAnsi="Arial" w:cs="Arial"/>
          <w:sz w:val="24"/>
          <w:szCs w:val="24"/>
        </w:rPr>
        <w:t>Руководствуясь статьями 387,397 Налогового кодекса Российской Федерации</w:t>
      </w:r>
      <w:r w:rsidR="00C0750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07503">
        <w:rPr>
          <w:rFonts w:ascii="Arial" w:hAnsi="Arial" w:cs="Arial"/>
          <w:sz w:val="24"/>
          <w:szCs w:val="24"/>
        </w:rPr>
        <w:t>во</w:t>
      </w:r>
      <w:proofErr w:type="gramEnd"/>
      <w:r w:rsidR="00C07503">
        <w:rPr>
          <w:rFonts w:ascii="Arial" w:hAnsi="Arial" w:cs="Arial"/>
          <w:sz w:val="24"/>
          <w:szCs w:val="24"/>
        </w:rPr>
        <w:t xml:space="preserve"> исполнении</w:t>
      </w:r>
      <w:r w:rsidR="0028169C" w:rsidRPr="00FF259E">
        <w:rPr>
          <w:rFonts w:ascii="Arial" w:hAnsi="Arial" w:cs="Arial"/>
          <w:sz w:val="24"/>
          <w:szCs w:val="24"/>
        </w:rPr>
        <w:t xml:space="preserve"> протеста прокуро</w:t>
      </w:r>
      <w:r w:rsidR="00FF259E" w:rsidRPr="00FF259E">
        <w:rPr>
          <w:rFonts w:ascii="Arial" w:hAnsi="Arial" w:cs="Arial"/>
          <w:sz w:val="24"/>
          <w:szCs w:val="24"/>
        </w:rPr>
        <w:t xml:space="preserve">ра от 19.06.2018 № 02-44-2018 на решение Совета депутатов Курочкинского сельсовета от 04.04.2012 №  20 «О введении земельного налога на территории Курочкинского сельсовета Тальменского района Алтайского края» </w:t>
      </w:r>
      <w:r w:rsidR="00C07503">
        <w:rPr>
          <w:rFonts w:ascii="Arial" w:hAnsi="Arial" w:cs="Arial"/>
          <w:sz w:val="24"/>
          <w:szCs w:val="24"/>
        </w:rPr>
        <w:t xml:space="preserve"> (в ред. от 24.11.2017 № 16),  С</w:t>
      </w:r>
      <w:r w:rsidRPr="00FF259E">
        <w:rPr>
          <w:rFonts w:ascii="Arial" w:hAnsi="Arial" w:cs="Arial"/>
          <w:sz w:val="24"/>
          <w:szCs w:val="24"/>
        </w:rPr>
        <w:t xml:space="preserve">овет депутатов </w:t>
      </w:r>
    </w:p>
    <w:p w:rsidR="00E05BE5" w:rsidRPr="00FF259E" w:rsidRDefault="00E05BE5" w:rsidP="00D952B7">
      <w:pPr>
        <w:rPr>
          <w:rFonts w:ascii="Arial" w:hAnsi="Arial" w:cs="Arial"/>
          <w:sz w:val="24"/>
          <w:szCs w:val="24"/>
        </w:rPr>
      </w:pPr>
      <w:r w:rsidRPr="00FF259E">
        <w:rPr>
          <w:rFonts w:ascii="Arial" w:hAnsi="Arial" w:cs="Arial"/>
          <w:sz w:val="24"/>
          <w:szCs w:val="24"/>
        </w:rPr>
        <w:t>РЕШИЛ:</w:t>
      </w:r>
    </w:p>
    <w:p w:rsidR="00A82342" w:rsidRPr="00FF259E" w:rsidRDefault="00A82342" w:rsidP="00A8234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F259E">
        <w:rPr>
          <w:rFonts w:ascii="Arial" w:hAnsi="Arial" w:cs="Arial"/>
        </w:rPr>
        <w:t xml:space="preserve">Внести в решение Совета депутатов </w:t>
      </w:r>
      <w:r w:rsidR="00936423" w:rsidRPr="00FF259E">
        <w:rPr>
          <w:rFonts w:ascii="Arial" w:hAnsi="Arial" w:cs="Arial"/>
        </w:rPr>
        <w:t>Курочкинского</w:t>
      </w:r>
      <w:r w:rsidRPr="00FF259E">
        <w:rPr>
          <w:rFonts w:ascii="Arial" w:hAnsi="Arial" w:cs="Arial"/>
        </w:rPr>
        <w:t xml:space="preserve"> сельсовета </w:t>
      </w:r>
    </w:p>
    <w:p w:rsidR="00A82342" w:rsidRPr="00FF259E" w:rsidRDefault="005E3D4E" w:rsidP="00A82342">
      <w:pPr>
        <w:pStyle w:val="a3"/>
        <w:jc w:val="both"/>
        <w:rPr>
          <w:rFonts w:ascii="Arial" w:hAnsi="Arial" w:cs="Arial"/>
        </w:rPr>
      </w:pPr>
      <w:r w:rsidRPr="00FF259E">
        <w:rPr>
          <w:rFonts w:ascii="Arial" w:hAnsi="Arial" w:cs="Arial"/>
        </w:rPr>
        <w:t>от 04.04.2012 г. № 20</w:t>
      </w:r>
      <w:r w:rsidR="00A82342" w:rsidRPr="00FF259E">
        <w:rPr>
          <w:rFonts w:ascii="Arial" w:hAnsi="Arial" w:cs="Arial"/>
        </w:rPr>
        <w:t xml:space="preserve"> «О введении земельного налога на территории </w:t>
      </w:r>
      <w:r w:rsidR="00936423" w:rsidRPr="00FF259E">
        <w:rPr>
          <w:rFonts w:ascii="Arial" w:hAnsi="Arial" w:cs="Arial"/>
        </w:rPr>
        <w:t>Курочкинского</w:t>
      </w:r>
      <w:r w:rsidR="00A82342" w:rsidRPr="00FF259E">
        <w:rPr>
          <w:rFonts w:ascii="Arial" w:hAnsi="Arial" w:cs="Arial"/>
        </w:rPr>
        <w:t xml:space="preserve">  сельсовета Тальменского района Алтайского края» следующие изменения:</w:t>
      </w:r>
    </w:p>
    <w:p w:rsidR="00A82342" w:rsidRPr="00FF259E" w:rsidRDefault="00A82342" w:rsidP="00E05BE5">
      <w:pPr>
        <w:pStyle w:val="a3"/>
        <w:ind w:firstLine="567"/>
        <w:jc w:val="both"/>
        <w:rPr>
          <w:rFonts w:ascii="Arial" w:hAnsi="Arial" w:cs="Arial"/>
        </w:rPr>
      </w:pPr>
      <w:r w:rsidRPr="00FF259E">
        <w:rPr>
          <w:rFonts w:ascii="Arial" w:hAnsi="Arial" w:cs="Arial"/>
        </w:rPr>
        <w:t>1) абзац 1пункта 4 изложить в следующей редакции:</w:t>
      </w:r>
    </w:p>
    <w:p w:rsidR="00A82342" w:rsidRPr="00FF259E" w:rsidRDefault="00A82342" w:rsidP="00A8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59E">
        <w:rPr>
          <w:rFonts w:ascii="Arial" w:hAnsi="Arial" w:cs="Arial"/>
          <w:sz w:val="24"/>
          <w:szCs w:val="24"/>
        </w:rPr>
        <w:t xml:space="preserve">        « </w:t>
      </w:r>
      <w:r w:rsidR="00E05BE5" w:rsidRPr="00FF259E">
        <w:rPr>
          <w:rFonts w:ascii="Arial" w:hAnsi="Arial" w:cs="Arial"/>
          <w:sz w:val="24"/>
          <w:szCs w:val="24"/>
        </w:rPr>
        <w:t xml:space="preserve">4. </w:t>
      </w:r>
      <w:r w:rsidRPr="00FF259E">
        <w:rPr>
          <w:rFonts w:ascii="Arial" w:hAnsi="Arial" w:cs="Arial"/>
          <w:sz w:val="24"/>
          <w:szCs w:val="24"/>
        </w:rPr>
        <w:t xml:space="preserve">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history="1">
        <w:r w:rsidRPr="00FF259E">
          <w:rPr>
            <w:rFonts w:ascii="Arial" w:hAnsi="Arial" w:cs="Arial"/>
            <w:sz w:val="24"/>
            <w:szCs w:val="24"/>
          </w:rPr>
          <w:t>заявление</w:t>
        </w:r>
      </w:hyperlink>
      <w:r w:rsidRPr="00FF259E">
        <w:rPr>
          <w:rFonts w:ascii="Arial" w:hAnsi="Arial" w:cs="Arial"/>
          <w:sz w:val="24"/>
          <w:szCs w:val="24"/>
        </w:rPr>
        <w:t xml:space="preserve"> о предоставлении налоговой льготы, а также вправе представить </w:t>
      </w:r>
      <w:hyperlink r:id="rId6" w:history="1">
        <w:r w:rsidRPr="00FF259E">
          <w:rPr>
            <w:rFonts w:ascii="Arial" w:hAnsi="Arial" w:cs="Arial"/>
            <w:sz w:val="24"/>
            <w:szCs w:val="24"/>
          </w:rPr>
          <w:t>документы</w:t>
        </w:r>
      </w:hyperlink>
      <w:r w:rsidRPr="00FF259E">
        <w:rPr>
          <w:rFonts w:ascii="Arial" w:hAnsi="Arial" w:cs="Arial"/>
          <w:sz w:val="24"/>
          <w:szCs w:val="24"/>
        </w:rPr>
        <w:t>, подтверждающие право налогоплательщика на налоговую льготу</w:t>
      </w:r>
      <w:proofErr w:type="gramStart"/>
      <w:r w:rsidRPr="00FF259E">
        <w:rPr>
          <w:rFonts w:ascii="Arial" w:hAnsi="Arial" w:cs="Arial"/>
          <w:sz w:val="24"/>
          <w:szCs w:val="24"/>
        </w:rPr>
        <w:t>.»</w:t>
      </w:r>
      <w:proofErr w:type="gramEnd"/>
    </w:p>
    <w:p w:rsidR="00E05BE5" w:rsidRPr="00FF259E" w:rsidRDefault="00A82342" w:rsidP="00E05BE5">
      <w:pPr>
        <w:pStyle w:val="a3"/>
        <w:ind w:firstLine="567"/>
        <w:jc w:val="both"/>
        <w:rPr>
          <w:rFonts w:ascii="Arial" w:hAnsi="Arial" w:cs="Arial"/>
        </w:rPr>
      </w:pPr>
      <w:r w:rsidRPr="00FF259E">
        <w:rPr>
          <w:rFonts w:ascii="Arial" w:hAnsi="Arial" w:cs="Arial"/>
        </w:rPr>
        <w:t>2) пункт 5 исключить.</w:t>
      </w:r>
    </w:p>
    <w:p w:rsidR="00E05BE5" w:rsidRPr="00FF259E" w:rsidRDefault="00A82342" w:rsidP="00E05BE5">
      <w:pPr>
        <w:pStyle w:val="a3"/>
        <w:ind w:firstLine="567"/>
        <w:jc w:val="both"/>
        <w:rPr>
          <w:rFonts w:ascii="Arial" w:hAnsi="Arial" w:cs="Arial"/>
        </w:rPr>
      </w:pPr>
      <w:r w:rsidRPr="00FF259E">
        <w:rPr>
          <w:rFonts w:ascii="Arial" w:hAnsi="Arial" w:cs="Arial"/>
        </w:rPr>
        <w:t>2</w:t>
      </w:r>
      <w:r w:rsidR="00E05BE5" w:rsidRPr="00FF259E">
        <w:rPr>
          <w:rFonts w:ascii="Arial" w:hAnsi="Arial" w:cs="Arial"/>
        </w:rPr>
        <w:t xml:space="preserve">. Контроль за исполнением настоящего решения возложить на </w:t>
      </w:r>
      <w:proofErr w:type="gramStart"/>
      <w:r w:rsidR="00E05BE5" w:rsidRPr="00FF259E">
        <w:rPr>
          <w:rFonts w:ascii="Arial" w:hAnsi="Arial" w:cs="Arial"/>
        </w:rPr>
        <w:t>постоянную</w:t>
      </w:r>
      <w:proofErr w:type="gramEnd"/>
      <w:r w:rsidR="00E05BE5" w:rsidRPr="00FF259E">
        <w:rPr>
          <w:rFonts w:ascii="Arial" w:hAnsi="Arial" w:cs="Arial"/>
        </w:rPr>
        <w:t xml:space="preserve"> комиссию по бюджету, налоговой и кредитной политике.</w:t>
      </w:r>
    </w:p>
    <w:p w:rsidR="00E05BE5" w:rsidRPr="00FF259E" w:rsidRDefault="00A82342" w:rsidP="00E05BE5">
      <w:pPr>
        <w:pStyle w:val="a3"/>
        <w:ind w:firstLine="567"/>
        <w:jc w:val="both"/>
        <w:rPr>
          <w:rFonts w:ascii="Arial" w:hAnsi="Arial" w:cs="Arial"/>
        </w:rPr>
      </w:pPr>
      <w:r w:rsidRPr="00FF259E">
        <w:rPr>
          <w:rFonts w:ascii="Arial" w:hAnsi="Arial" w:cs="Arial"/>
        </w:rPr>
        <w:t>3</w:t>
      </w:r>
      <w:r w:rsidR="00E05BE5" w:rsidRPr="00FF259E">
        <w:rPr>
          <w:rFonts w:ascii="Arial" w:hAnsi="Arial" w:cs="Arial"/>
        </w:rPr>
        <w:t>. Настоящее решение вступает в силу с 1 января 201</w:t>
      </w:r>
      <w:r w:rsidRPr="00FF259E">
        <w:rPr>
          <w:rFonts w:ascii="Arial" w:hAnsi="Arial" w:cs="Arial"/>
        </w:rPr>
        <w:t>9</w:t>
      </w:r>
      <w:r w:rsidR="00E05BE5" w:rsidRPr="00FF259E">
        <w:rPr>
          <w:rFonts w:ascii="Arial" w:hAnsi="Arial" w:cs="Arial"/>
        </w:rPr>
        <w:t xml:space="preserve"> года, но не ранее чем по истечении одного месяца со дня его опубликования в газете «Тальменская</w:t>
      </w:r>
      <w:r w:rsidR="00936423" w:rsidRPr="00FF259E">
        <w:rPr>
          <w:rFonts w:ascii="Arial" w:hAnsi="Arial" w:cs="Arial"/>
        </w:rPr>
        <w:t xml:space="preserve"> </w:t>
      </w:r>
      <w:r w:rsidR="00E05BE5" w:rsidRPr="00FF259E">
        <w:rPr>
          <w:rFonts w:ascii="Arial" w:hAnsi="Arial" w:cs="Arial"/>
        </w:rPr>
        <w:t xml:space="preserve"> жизнь».</w:t>
      </w:r>
    </w:p>
    <w:p w:rsidR="00E05BE5" w:rsidRPr="00FF259E" w:rsidRDefault="00E05BE5" w:rsidP="00E05BE5">
      <w:pPr>
        <w:pStyle w:val="a3"/>
        <w:ind w:firstLine="567"/>
        <w:jc w:val="both"/>
        <w:rPr>
          <w:rFonts w:ascii="Arial" w:hAnsi="Arial" w:cs="Arial"/>
        </w:rPr>
      </w:pPr>
    </w:p>
    <w:p w:rsidR="00E05BE5" w:rsidRPr="00FF259E" w:rsidRDefault="00E05BE5" w:rsidP="00E05BE5">
      <w:pPr>
        <w:pStyle w:val="a3"/>
        <w:ind w:firstLine="567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893"/>
        <w:gridCol w:w="4893"/>
      </w:tblGrid>
      <w:tr w:rsidR="00E05BE5" w:rsidRPr="00D952B7" w:rsidTr="00520FBE">
        <w:tc>
          <w:tcPr>
            <w:tcW w:w="4893" w:type="dxa"/>
          </w:tcPr>
          <w:p w:rsidR="00E05BE5" w:rsidRPr="00D952B7" w:rsidRDefault="00E05BE5" w:rsidP="00276DB6">
            <w:pPr>
              <w:pStyle w:val="a3"/>
              <w:jc w:val="both"/>
              <w:rPr>
                <w:rFonts w:ascii="Arial" w:hAnsi="Arial" w:cs="Arial"/>
                <w:szCs w:val="28"/>
              </w:rPr>
            </w:pPr>
            <w:r w:rsidRPr="00D952B7">
              <w:rPr>
                <w:rFonts w:ascii="Arial" w:hAnsi="Arial" w:cs="Arial"/>
                <w:szCs w:val="28"/>
              </w:rPr>
              <w:t>Глава  сельсовета</w:t>
            </w:r>
            <w:r w:rsidR="00D952B7" w:rsidRPr="00D952B7">
              <w:rPr>
                <w:rFonts w:ascii="Arial" w:hAnsi="Arial" w:cs="Arial"/>
                <w:szCs w:val="28"/>
              </w:rPr>
              <w:t xml:space="preserve">      </w:t>
            </w:r>
            <w:r w:rsidR="00276DB6">
              <w:rPr>
                <w:rFonts w:ascii="Arial" w:hAnsi="Arial" w:cs="Arial"/>
                <w:szCs w:val="28"/>
              </w:rPr>
              <w:t xml:space="preserve">           </w:t>
            </w:r>
            <w:r w:rsidR="00D952B7" w:rsidRPr="00D952B7">
              <w:rPr>
                <w:rFonts w:ascii="Arial" w:hAnsi="Arial" w:cs="Arial"/>
                <w:szCs w:val="28"/>
              </w:rPr>
              <w:t xml:space="preserve">  </w:t>
            </w:r>
          </w:p>
        </w:tc>
        <w:tc>
          <w:tcPr>
            <w:tcW w:w="4893" w:type="dxa"/>
          </w:tcPr>
          <w:p w:rsidR="00E05BE5" w:rsidRPr="00D952B7" w:rsidRDefault="00276DB6" w:rsidP="00276DB6">
            <w:pPr>
              <w:pStyle w:val="a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         </w:t>
            </w:r>
            <w:r w:rsidRPr="00D952B7">
              <w:rPr>
                <w:rFonts w:ascii="Arial" w:hAnsi="Arial" w:cs="Arial"/>
                <w:szCs w:val="28"/>
              </w:rPr>
              <w:t>Т.А. Кундик</w:t>
            </w:r>
          </w:p>
        </w:tc>
      </w:tr>
    </w:tbl>
    <w:p w:rsidR="008C423D" w:rsidRPr="00D952B7" w:rsidRDefault="008C423D" w:rsidP="00A82342">
      <w:pPr>
        <w:rPr>
          <w:sz w:val="20"/>
        </w:rPr>
      </w:pPr>
    </w:p>
    <w:sectPr w:rsidR="008C423D" w:rsidRPr="00D952B7" w:rsidSect="00DB24C2">
      <w:footnotePr>
        <w:pos w:val="beneathText"/>
      </w:footnotePr>
      <w:pgSz w:w="11905" w:h="16837"/>
      <w:pgMar w:top="1134" w:right="56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77CB3"/>
    <w:multiLevelType w:val="hybridMultilevel"/>
    <w:tmpl w:val="EAFE951E"/>
    <w:lvl w:ilvl="0" w:tplc="8BCA433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E05BE5"/>
    <w:rsid w:val="002308DF"/>
    <w:rsid w:val="00276DB6"/>
    <w:rsid w:val="0028169C"/>
    <w:rsid w:val="003051EF"/>
    <w:rsid w:val="003E5276"/>
    <w:rsid w:val="003F14CE"/>
    <w:rsid w:val="004172ED"/>
    <w:rsid w:val="0046627D"/>
    <w:rsid w:val="00564A58"/>
    <w:rsid w:val="005A522B"/>
    <w:rsid w:val="005E3D4E"/>
    <w:rsid w:val="007A3018"/>
    <w:rsid w:val="008C423D"/>
    <w:rsid w:val="008D73C7"/>
    <w:rsid w:val="008F157B"/>
    <w:rsid w:val="00902AAC"/>
    <w:rsid w:val="00911A7D"/>
    <w:rsid w:val="00936423"/>
    <w:rsid w:val="00A82342"/>
    <w:rsid w:val="00B17EC5"/>
    <w:rsid w:val="00B5069F"/>
    <w:rsid w:val="00C01BA0"/>
    <w:rsid w:val="00C07503"/>
    <w:rsid w:val="00C45D35"/>
    <w:rsid w:val="00CC6069"/>
    <w:rsid w:val="00D952B7"/>
    <w:rsid w:val="00DA77FE"/>
    <w:rsid w:val="00DB24C2"/>
    <w:rsid w:val="00E05BE5"/>
    <w:rsid w:val="00F00912"/>
    <w:rsid w:val="00FD505D"/>
    <w:rsid w:val="00FF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C51853318D156BD868A575AF89F2B2EAE74D03BA2615A6DBFE615B6374CB492AA04E7A17ECC475LExBF" TargetMode="External"/><Relationship Id="rId5" Type="http://schemas.openxmlformats.org/officeDocument/2006/relationships/hyperlink" Target="consultantplus://offline/ref=C8C51853318D156BD868A575AF89F2B2EAE74F0AB22215A6DBFE615B6374CB492AA04E7A17ECC477LEx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2018-08-07T06:58:00Z</cp:lastPrinted>
  <dcterms:created xsi:type="dcterms:W3CDTF">2018-07-03T05:52:00Z</dcterms:created>
  <dcterms:modified xsi:type="dcterms:W3CDTF">2018-08-07T07:59:00Z</dcterms:modified>
</cp:coreProperties>
</file>